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DF" w:rsidRPr="006F71DF" w:rsidRDefault="006F71DF" w:rsidP="00E12884">
      <w:pPr>
        <w:widowControl w:val="0"/>
        <w:autoSpaceDE w:val="0"/>
        <w:autoSpaceDN w:val="0"/>
      </w:pPr>
    </w:p>
    <w:p w:rsidR="006F71DF" w:rsidRPr="006F71DF" w:rsidRDefault="006F71DF" w:rsidP="006F71DF">
      <w:pPr>
        <w:widowControl w:val="0"/>
        <w:autoSpaceDE w:val="0"/>
        <w:autoSpaceDN w:val="0"/>
        <w:jc w:val="right"/>
      </w:pPr>
    </w:p>
    <w:p w:rsidR="006F71DF" w:rsidRPr="006F71DF" w:rsidRDefault="006F71DF" w:rsidP="006F71DF">
      <w:pPr>
        <w:widowControl w:val="0"/>
        <w:autoSpaceDE w:val="0"/>
        <w:autoSpaceDN w:val="0"/>
        <w:jc w:val="right"/>
      </w:pPr>
    </w:p>
    <w:p w:rsidR="007225E0" w:rsidRDefault="006F71DF" w:rsidP="007225E0">
      <w:pPr>
        <w:jc w:val="center"/>
        <w:rPr>
          <w:rFonts w:eastAsia="Calibri"/>
          <w:b/>
        </w:rPr>
      </w:pPr>
      <w:r w:rsidRPr="006F71DF">
        <w:rPr>
          <w:rFonts w:eastAsia="Calibri"/>
          <w:b/>
        </w:rPr>
        <w:t>Согласие на обработку персональных данных</w:t>
      </w:r>
    </w:p>
    <w:p w:rsidR="006F71DF" w:rsidRPr="006F71DF" w:rsidRDefault="006F71DF" w:rsidP="007225E0">
      <w:pPr>
        <w:jc w:val="center"/>
        <w:rPr>
          <w:rFonts w:eastAsia="Calibri"/>
          <w:b/>
        </w:rPr>
      </w:pPr>
      <w:r w:rsidRPr="006F71DF">
        <w:rPr>
          <w:rFonts w:eastAsia="Calibri"/>
          <w:b/>
        </w:rPr>
        <w:t xml:space="preserve">с использованием форм </w:t>
      </w:r>
      <w:r w:rsidR="007225E0">
        <w:rPr>
          <w:rFonts w:eastAsia="Calibri"/>
          <w:b/>
        </w:rPr>
        <w:t>«Подключиться», «З</w:t>
      </w:r>
      <w:r w:rsidR="007225E0" w:rsidRPr="007225E0">
        <w:rPr>
          <w:rFonts w:eastAsia="Calibri"/>
          <w:b/>
        </w:rPr>
        <w:t>аявка на подключение»</w:t>
      </w:r>
    </w:p>
    <w:p w:rsidR="006F71DF" w:rsidRPr="006F71DF" w:rsidRDefault="006F71DF" w:rsidP="006F71DF">
      <w:pPr>
        <w:jc w:val="center"/>
        <w:rPr>
          <w:rFonts w:eastAsia="Calibri"/>
          <w:b/>
        </w:rPr>
      </w:pPr>
    </w:p>
    <w:p w:rsidR="00D3497D" w:rsidRPr="006F71DF" w:rsidRDefault="00D3497D" w:rsidP="00D3497D">
      <w:pPr>
        <w:jc w:val="both"/>
        <w:rPr>
          <w:rFonts w:eastAsia="Calibri"/>
        </w:rPr>
      </w:pPr>
      <w:r w:rsidRPr="006F71DF">
        <w:rPr>
          <w:rFonts w:eastAsia="Calibri"/>
        </w:rPr>
        <w:t xml:space="preserve">Настоящим, при посещении и нахождении на </w:t>
      </w:r>
      <w:r>
        <w:rPr>
          <w:rFonts w:eastAsia="Calibri"/>
        </w:rPr>
        <w:t>с</w:t>
      </w:r>
      <w:r w:rsidRPr="00D3497D">
        <w:rPr>
          <w:rFonts w:eastAsia="Calibri"/>
        </w:rPr>
        <w:t>айтеОбще</w:t>
      </w:r>
      <w:r>
        <w:rPr>
          <w:rFonts w:eastAsia="Calibri"/>
        </w:rPr>
        <w:t>ства</w:t>
      </w:r>
      <w:r w:rsidRPr="00D3497D">
        <w:rPr>
          <w:rFonts w:eastAsia="Calibri"/>
        </w:rPr>
        <w:t xml:space="preserve"> с ограниченной ответственностью </w:t>
      </w:r>
      <w:r w:rsidR="00211B1F" w:rsidRPr="00211B1F">
        <w:rPr>
          <w:rFonts w:eastAsia="Calibri"/>
        </w:rPr>
        <w:t>«</w:t>
      </w:r>
      <w:r w:rsidR="007225E0" w:rsidRPr="007225E0">
        <w:rPr>
          <w:rFonts w:eastAsia="Calibri"/>
        </w:rPr>
        <w:t>Усинск-сеть</w:t>
      </w:r>
      <w:r w:rsidR="00211B1F" w:rsidRPr="00211B1F">
        <w:rPr>
          <w:rFonts w:eastAsia="Calibri"/>
        </w:rPr>
        <w:t>» (</w:t>
      </w:r>
      <w:r w:rsidR="007225E0" w:rsidRPr="007225E0">
        <w:rPr>
          <w:rFonts w:eastAsia="Calibri"/>
        </w:rPr>
        <w:t>ООО «Усинск-сеть», ИНН 1106028551, ОГРН 1121106000443</w:t>
      </w:r>
      <w:r w:rsidRPr="00D3497D">
        <w:rPr>
          <w:rFonts w:eastAsia="Calibri"/>
        </w:rPr>
        <w:t>)</w:t>
      </w:r>
      <w:r>
        <w:rPr>
          <w:rFonts w:eastAsia="Calibri"/>
        </w:rPr>
        <w:t xml:space="preserve"> в сети «Интернет»:</w:t>
      </w:r>
      <w:proofErr w:type="spellStart"/>
      <w:r w:rsidR="007A4F48">
        <w:fldChar w:fldCharType="begin"/>
      </w:r>
      <w:r w:rsidR="007A4F48">
        <w:instrText>HYPERLINK "https://usinsknet.ru/"</w:instrText>
      </w:r>
      <w:r w:rsidR="007A4F48">
        <w:fldChar w:fldCharType="separate"/>
      </w:r>
      <w:r w:rsidR="007225E0" w:rsidRPr="00237488">
        <w:rPr>
          <w:rStyle w:val="a3"/>
        </w:rPr>
        <w:t>https</w:t>
      </w:r>
      <w:proofErr w:type="spellEnd"/>
      <w:r w:rsidR="007225E0" w:rsidRPr="00237488">
        <w:rPr>
          <w:rStyle w:val="a3"/>
        </w:rPr>
        <w:t>://</w:t>
      </w:r>
      <w:proofErr w:type="spellStart"/>
      <w:r w:rsidR="007225E0" w:rsidRPr="00237488">
        <w:rPr>
          <w:rStyle w:val="a3"/>
        </w:rPr>
        <w:t>usinsknet.ru</w:t>
      </w:r>
      <w:proofErr w:type="spellEnd"/>
      <w:r w:rsidR="007225E0" w:rsidRPr="00237488">
        <w:rPr>
          <w:rStyle w:val="a3"/>
        </w:rPr>
        <w:t>/</w:t>
      </w:r>
      <w:r w:rsidR="007A4F48">
        <w:fldChar w:fldCharType="end"/>
      </w:r>
      <w:r>
        <w:rPr>
          <w:rFonts w:eastAsia="Calibri"/>
        </w:rPr>
        <w:t xml:space="preserve">(включая любые его </w:t>
      </w:r>
      <w:proofErr w:type="spellStart"/>
      <w:r>
        <w:rPr>
          <w:rFonts w:eastAsia="Calibri"/>
        </w:rPr>
        <w:t>поддомены</w:t>
      </w:r>
      <w:proofErr w:type="spellEnd"/>
      <w:r>
        <w:rPr>
          <w:rFonts w:eastAsia="Calibri"/>
        </w:rPr>
        <w:t xml:space="preserve"> и</w:t>
      </w:r>
      <w:r w:rsidRPr="006F71DF">
        <w:rPr>
          <w:rFonts w:eastAsia="Calibri"/>
        </w:rPr>
        <w:t xml:space="preserve"> страницы), </w:t>
      </w:r>
      <w:r w:rsidR="00F27134">
        <w:rPr>
          <w:rFonts w:eastAsia="Calibri"/>
        </w:rPr>
        <w:t>Пользователь</w:t>
      </w:r>
      <w:r w:rsidRPr="006F71DF">
        <w:rPr>
          <w:rFonts w:eastAsia="Calibri"/>
        </w:rPr>
        <w:t xml:space="preserve"> дает свое согласие на обработку своих персональных данных со следующими условиями:</w:t>
      </w:r>
    </w:p>
    <w:p w:rsidR="006F71DF" w:rsidRPr="006F71DF" w:rsidRDefault="006F71DF" w:rsidP="006F71DF">
      <w:pPr>
        <w:jc w:val="both"/>
        <w:rPr>
          <w:rFonts w:eastAsia="Calibri"/>
        </w:rPr>
      </w:pP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 xml:space="preserve">1. Согласие дается на обработку персональных данных, </w:t>
      </w:r>
      <w:r w:rsidR="00D7488C">
        <w:rPr>
          <w:rFonts w:eastAsia="Calibri"/>
        </w:rPr>
        <w:t>с использованием средств автоматизации</w:t>
      </w:r>
      <w:r w:rsidRPr="006F71DF">
        <w:rPr>
          <w:rFonts w:eastAsia="Calibri"/>
        </w:rPr>
        <w:t>.</w:t>
      </w:r>
    </w:p>
    <w:p w:rsidR="006F71DF" w:rsidRPr="006F71DF" w:rsidRDefault="006F71DF" w:rsidP="006F71DF">
      <w:pPr>
        <w:rPr>
          <w:rFonts w:eastAsia="Calibri"/>
        </w:rPr>
      </w:pPr>
      <w:r w:rsidRPr="006F71DF">
        <w:rPr>
          <w:rFonts w:eastAsia="Calibri"/>
        </w:rPr>
        <w:t>2. Согласие дается на обработку следующих персональных данных:</w:t>
      </w:r>
    </w:p>
    <w:p w:rsidR="006F71DF" w:rsidRPr="006F71DF" w:rsidRDefault="006F71DF" w:rsidP="006F71DF">
      <w:pPr>
        <w:rPr>
          <w:rFonts w:eastAsia="Calibri"/>
        </w:rPr>
      </w:pPr>
      <w:r w:rsidRPr="006F71DF">
        <w:rPr>
          <w:rFonts w:eastAsia="Calibri"/>
        </w:rPr>
        <w:t>•</w:t>
      </w:r>
      <w:r w:rsidRPr="006F71DF">
        <w:rPr>
          <w:rFonts w:eastAsia="Calibri"/>
        </w:rPr>
        <w:tab/>
        <w:t>Имя;</w:t>
      </w:r>
    </w:p>
    <w:p w:rsidR="00F27134" w:rsidRPr="00F27134" w:rsidRDefault="00103E8E" w:rsidP="00F27134">
      <w:pPr>
        <w:rPr>
          <w:rFonts w:eastAsia="Calibri"/>
        </w:rPr>
      </w:pPr>
      <w:r>
        <w:rPr>
          <w:rFonts w:eastAsia="Calibri"/>
        </w:rPr>
        <w:t>•</w:t>
      </w:r>
      <w:r>
        <w:rPr>
          <w:rFonts w:eastAsia="Calibri"/>
        </w:rPr>
        <w:tab/>
        <w:t>Номер телефона.</w:t>
      </w:r>
    </w:p>
    <w:p w:rsidR="006F71DF" w:rsidRPr="006F71DF" w:rsidRDefault="006F71DF" w:rsidP="00EC34C3">
      <w:pPr>
        <w:jc w:val="both"/>
        <w:rPr>
          <w:rFonts w:eastAsia="Calibri"/>
          <w:spacing w:val="-4"/>
        </w:rPr>
      </w:pPr>
      <w:r w:rsidRPr="006F71DF">
        <w:rPr>
          <w:rFonts w:eastAsia="Calibri"/>
          <w:spacing w:val="-4"/>
        </w:rPr>
        <w:t xml:space="preserve">3. Персональные данные, вводимые в </w:t>
      </w:r>
      <w:r w:rsidR="00F27134">
        <w:rPr>
          <w:rFonts w:eastAsia="Calibri"/>
          <w:spacing w:val="-4"/>
        </w:rPr>
        <w:t>форм</w:t>
      </w:r>
      <w:r w:rsidR="00D7488C">
        <w:rPr>
          <w:rFonts w:eastAsia="Calibri"/>
          <w:spacing w:val="-4"/>
        </w:rPr>
        <w:t>ы</w:t>
      </w:r>
      <w:r w:rsidR="00D7488C" w:rsidRPr="00D7488C">
        <w:rPr>
          <w:rFonts w:eastAsia="Calibri"/>
          <w:spacing w:val="-4"/>
        </w:rPr>
        <w:t>«Подключиться», «Заявка на подключение»</w:t>
      </w:r>
      <w:r w:rsidRPr="006F71DF">
        <w:rPr>
          <w:rFonts w:eastAsia="Calibri"/>
          <w:spacing w:val="-4"/>
        </w:rPr>
        <w:t>на</w:t>
      </w:r>
      <w:r w:rsidR="00F27134">
        <w:rPr>
          <w:rFonts w:eastAsia="Calibri"/>
          <w:spacing w:val="-4"/>
        </w:rPr>
        <w:t xml:space="preserve"> сайте</w:t>
      </w:r>
      <w:hyperlink r:id="rId5" w:history="1">
        <w:r w:rsidR="007225E0" w:rsidRPr="00237488">
          <w:rPr>
            <w:rStyle w:val="a3"/>
          </w:rPr>
          <w:t>https://usinsknet.ru/</w:t>
        </w:r>
      </w:hyperlink>
      <w:r w:rsidR="00D3497D" w:rsidRPr="00D3497D">
        <w:rPr>
          <w:rFonts w:eastAsia="Calibri"/>
          <w:spacing w:val="-4"/>
        </w:rPr>
        <w:t>(далее – «Сайт Оператора»)</w:t>
      </w:r>
      <w:r w:rsidRPr="006F71DF">
        <w:rPr>
          <w:rFonts w:eastAsia="Calibri"/>
          <w:spacing w:val="-4"/>
        </w:rPr>
        <w:t>, не рассматриваются как общедоступные.</w:t>
      </w:r>
    </w:p>
    <w:p w:rsidR="006F71DF" w:rsidRPr="006F71DF" w:rsidRDefault="006F71DF" w:rsidP="007225E0">
      <w:pPr>
        <w:jc w:val="both"/>
        <w:rPr>
          <w:rFonts w:eastAsia="Calibri"/>
        </w:rPr>
      </w:pPr>
      <w:r w:rsidRPr="006F71DF">
        <w:rPr>
          <w:rFonts w:eastAsia="Calibri"/>
        </w:rPr>
        <w:t>4. Целью обработ</w:t>
      </w:r>
      <w:r w:rsidR="007225E0">
        <w:rPr>
          <w:rFonts w:eastAsia="Calibri"/>
        </w:rPr>
        <w:t xml:space="preserve">ки персональных данных является </w:t>
      </w:r>
      <w:r w:rsidR="007225E0" w:rsidRPr="007225E0">
        <w:rPr>
          <w:rFonts w:eastAsia="Calibri"/>
        </w:rPr>
        <w:t>оформление заявки на подключение к услугам связи</w:t>
      </w: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>5. Основанием для обработки персональных данных является</w:t>
      </w:r>
      <w:r w:rsidR="00EC34C3">
        <w:rPr>
          <w:rFonts w:eastAsia="Calibri"/>
        </w:rPr>
        <w:t xml:space="preserve"> согласие Пользователя,</w:t>
      </w:r>
      <w:r w:rsidRPr="006F71DF">
        <w:rPr>
          <w:rFonts w:eastAsia="Calibri"/>
        </w:rPr>
        <w:t xml:space="preserve"> ст. 24 Конституции РФ; ст.6 Федерального закона №152-ФЗ «О персональных данных», Федеральный закон № 126-ФЗ «О связи», Гражданский кодекс РФ и иные федеральные законы, нормативно правовые акты.</w:t>
      </w: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 xml:space="preserve">6. В ходе обработки с персональными данными будут совершены следующие действия: </w:t>
      </w:r>
      <w:r w:rsidR="00D7488C" w:rsidRPr="00D7488C"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</w:r>
      <w:r w:rsidRPr="006F71DF">
        <w:rPr>
          <w:rFonts w:eastAsia="Calibri"/>
        </w:rPr>
        <w:t>.</w:t>
      </w:r>
    </w:p>
    <w:p w:rsidR="006F71DF" w:rsidRPr="006F71DF" w:rsidRDefault="00EC34C3" w:rsidP="006F71DF">
      <w:pPr>
        <w:jc w:val="both"/>
        <w:rPr>
          <w:rFonts w:eastAsia="Calibri"/>
        </w:rPr>
      </w:pPr>
      <w:r>
        <w:rPr>
          <w:rFonts w:eastAsia="Calibri"/>
        </w:rPr>
        <w:t>7</w:t>
      </w:r>
      <w:r w:rsidR="006F71DF" w:rsidRPr="006F71DF">
        <w:rPr>
          <w:rFonts w:eastAsia="Calibri"/>
        </w:rPr>
        <w:t xml:space="preserve">. Пользователь обязуется своевременно, в срок, не превышающий 5 (пяти) дней, сообщать об изменении своих персональных данных, в том числе по запросу </w:t>
      </w:r>
      <w:r>
        <w:rPr>
          <w:rFonts w:eastAsia="Calibri"/>
        </w:rPr>
        <w:t>Оператора</w:t>
      </w:r>
      <w:r w:rsidR="006F71DF" w:rsidRPr="006F71DF">
        <w:rPr>
          <w:rFonts w:eastAsia="Calibri"/>
        </w:rPr>
        <w:t>.</w:t>
      </w:r>
    </w:p>
    <w:p w:rsidR="006F71DF" w:rsidRPr="006F71DF" w:rsidRDefault="00EC34C3" w:rsidP="006F71DF">
      <w:pPr>
        <w:jc w:val="both"/>
        <w:rPr>
          <w:rFonts w:eastAsia="Calibri"/>
        </w:rPr>
      </w:pPr>
      <w:r>
        <w:rPr>
          <w:rFonts w:eastAsia="Calibri"/>
        </w:rPr>
        <w:t>8</w:t>
      </w:r>
      <w:r w:rsidR="006F71DF" w:rsidRPr="006F71DF">
        <w:rPr>
          <w:rFonts w:eastAsia="Calibri"/>
        </w:rPr>
        <w:t>. Срок действия согласия оканчивается любым следующим событием исходя из того, какое из событий наступит раньше:</w:t>
      </w: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>•</w:t>
      </w:r>
      <w:r w:rsidRPr="006F71DF">
        <w:rPr>
          <w:rFonts w:eastAsia="Calibri"/>
        </w:rPr>
        <w:tab/>
        <w:t>Заключение с Пользователем гражданско-правового</w:t>
      </w:r>
      <w:r w:rsidR="00D7488C">
        <w:rPr>
          <w:rFonts w:eastAsia="Calibri"/>
        </w:rPr>
        <w:t xml:space="preserve"> договора</w:t>
      </w:r>
      <w:r w:rsidRPr="006F71DF">
        <w:rPr>
          <w:rFonts w:eastAsia="Calibri"/>
        </w:rPr>
        <w:t xml:space="preserve">, </w:t>
      </w:r>
      <w:r w:rsidR="00D7488C">
        <w:rPr>
          <w:rFonts w:eastAsia="Calibri"/>
        </w:rPr>
        <w:t xml:space="preserve">вместе </w:t>
      </w:r>
      <w:r w:rsidRPr="006F71DF">
        <w:rPr>
          <w:rFonts w:eastAsia="Calibri"/>
        </w:rPr>
        <w:t>с которым оформлено другое согласие на обработку персональных данных;</w:t>
      </w:r>
    </w:p>
    <w:p w:rsidR="006F71DF" w:rsidRPr="006F71DF" w:rsidRDefault="006F71DF" w:rsidP="006F71DF">
      <w:pPr>
        <w:rPr>
          <w:rFonts w:eastAsia="Calibri"/>
        </w:rPr>
      </w:pPr>
      <w:r w:rsidRPr="006F71DF">
        <w:rPr>
          <w:rFonts w:eastAsia="Calibri"/>
        </w:rPr>
        <w:t>•</w:t>
      </w:r>
      <w:r w:rsidRPr="006F71DF">
        <w:rPr>
          <w:rFonts w:eastAsia="Calibri"/>
        </w:rPr>
        <w:tab/>
        <w:t>Отзыв Пользователем согласия;</w:t>
      </w:r>
    </w:p>
    <w:p w:rsidR="006F71DF" w:rsidRPr="006F71DF" w:rsidRDefault="006F71DF" w:rsidP="006F71DF">
      <w:pPr>
        <w:rPr>
          <w:rFonts w:eastAsia="Calibri"/>
        </w:rPr>
      </w:pPr>
      <w:r w:rsidRPr="006F71DF">
        <w:rPr>
          <w:rFonts w:eastAsia="Calibri"/>
        </w:rPr>
        <w:t>•</w:t>
      </w:r>
      <w:r w:rsidRPr="006F71DF">
        <w:rPr>
          <w:rFonts w:eastAsia="Calibri"/>
        </w:rPr>
        <w:tab/>
        <w:t>Истечение годичного срока с даты дачи согласия.</w:t>
      </w:r>
    </w:p>
    <w:p w:rsidR="006F71DF" w:rsidRPr="006F71DF" w:rsidRDefault="00EC34C3" w:rsidP="006F71DF">
      <w:pPr>
        <w:jc w:val="both"/>
        <w:rPr>
          <w:rFonts w:eastAsia="Calibri"/>
        </w:rPr>
      </w:pPr>
      <w:r>
        <w:rPr>
          <w:rFonts w:eastAsia="Calibri"/>
        </w:rPr>
        <w:t>9</w:t>
      </w:r>
      <w:r w:rsidR="006F71DF" w:rsidRPr="006F71DF">
        <w:rPr>
          <w:rFonts w:eastAsia="Calibri"/>
        </w:rPr>
        <w:t>. Согласие мо</w:t>
      </w:r>
      <w:r w:rsidR="007152C6">
        <w:rPr>
          <w:rFonts w:eastAsia="Calibri"/>
        </w:rPr>
        <w:t>жет быть отозвано Пользователем</w:t>
      </w:r>
      <w:r w:rsidR="007152C6" w:rsidRPr="007152C6">
        <w:rPr>
          <w:rFonts w:eastAsia="Calibri"/>
        </w:rPr>
        <w:t xml:space="preserve">путем направления посредством электронной почты на электронный адрес Оператора </w:t>
      </w:r>
      <w:hyperlink r:id="rId6" w:history="1">
        <w:r w:rsidR="007225E0" w:rsidRPr="00237488">
          <w:rPr>
            <w:rStyle w:val="a3"/>
          </w:rPr>
          <w:t>support@usinsknet.ru</w:t>
        </w:r>
      </w:hyperlink>
      <w:r w:rsidR="007152C6" w:rsidRPr="007152C6">
        <w:rPr>
          <w:rFonts w:eastAsia="Calibri"/>
        </w:rPr>
        <w:t>письменного уведомления с пометкой «Отзыв согласия на обработку персональных данных». При этом, обработка имеющихся персональных данных может быть продолжена, если не отпадут иные установленные законом основания для такой обработки</w:t>
      </w:r>
      <w:r w:rsidR="006F71DF" w:rsidRPr="006F71DF">
        <w:rPr>
          <w:rFonts w:eastAsia="Calibri"/>
        </w:rPr>
        <w:t>.</w:t>
      </w:r>
    </w:p>
    <w:p w:rsidR="006F71DF" w:rsidRDefault="007E6768" w:rsidP="006F71DF">
      <w:pPr>
        <w:jc w:val="both"/>
        <w:rPr>
          <w:rFonts w:eastAsia="Calibri"/>
        </w:rPr>
      </w:pPr>
      <w:r>
        <w:rPr>
          <w:rFonts w:eastAsia="Calibri"/>
        </w:rPr>
        <w:t>10</w:t>
      </w:r>
      <w:r w:rsidR="006F71DF" w:rsidRPr="006F71DF">
        <w:rPr>
          <w:rFonts w:eastAsia="Calibri"/>
        </w:rPr>
        <w:t xml:space="preserve">. Во всем остальном, что не предусмотрено настоящим согласием, </w:t>
      </w:r>
      <w:r w:rsidR="00EC34C3">
        <w:rPr>
          <w:rFonts w:eastAsia="Calibri"/>
        </w:rPr>
        <w:t>Оператор</w:t>
      </w:r>
      <w:r w:rsidR="006F71DF" w:rsidRPr="006F71DF">
        <w:rPr>
          <w:rFonts w:eastAsia="Calibri"/>
        </w:rPr>
        <w:t xml:space="preserve"> и Пользователи руководствуются Политикой </w:t>
      </w:r>
      <w:r w:rsidR="0099012F">
        <w:rPr>
          <w:rFonts w:eastAsia="Calibri"/>
        </w:rPr>
        <w:t>конфиденциальности</w:t>
      </w:r>
      <w:r w:rsidR="00D3497D" w:rsidRPr="00D3497D">
        <w:rPr>
          <w:rFonts w:eastAsia="Calibri"/>
        </w:rPr>
        <w:t>ООО «</w:t>
      </w:r>
      <w:r w:rsidR="007225E0" w:rsidRPr="007225E0">
        <w:rPr>
          <w:rFonts w:eastAsia="Calibri"/>
        </w:rPr>
        <w:t>Усинск-сеть</w:t>
      </w:r>
      <w:r w:rsidR="00D3497D" w:rsidRPr="00D3497D">
        <w:rPr>
          <w:rFonts w:eastAsia="Calibri"/>
        </w:rPr>
        <w:t>»</w:t>
      </w:r>
      <w:r w:rsidR="0099012F" w:rsidRPr="0099012F">
        <w:rPr>
          <w:rFonts w:eastAsia="Calibri"/>
        </w:rPr>
        <w:t>,</w:t>
      </w:r>
      <w:r w:rsidR="0099012F">
        <w:rPr>
          <w:rFonts w:eastAsia="Calibri"/>
        </w:rPr>
        <w:t xml:space="preserve"> размещенной</w:t>
      </w:r>
      <w:bookmarkStart w:id="0" w:name="_GoBack"/>
      <w:bookmarkEnd w:id="0"/>
      <w:r w:rsidR="00D3497D">
        <w:rPr>
          <w:rFonts w:eastAsia="Calibri"/>
        </w:rPr>
        <w:t>на С</w:t>
      </w:r>
      <w:r w:rsidR="006F71DF" w:rsidRPr="006F71DF">
        <w:rPr>
          <w:rFonts w:eastAsia="Calibri"/>
        </w:rPr>
        <w:t>айте</w:t>
      </w:r>
      <w:r w:rsidR="005E3219">
        <w:rPr>
          <w:rFonts w:eastAsia="Calibri"/>
        </w:rPr>
        <w:t xml:space="preserve"> Оператора</w:t>
      </w:r>
      <w:r w:rsidR="006F71DF" w:rsidRPr="006F71DF">
        <w:rPr>
          <w:rFonts w:eastAsia="Calibri"/>
        </w:rPr>
        <w:t>, а также нормами действующего законодательства РФ.</w:t>
      </w:r>
    </w:p>
    <w:p w:rsidR="00EC34C3" w:rsidRDefault="00EC34C3" w:rsidP="006F71DF">
      <w:pPr>
        <w:jc w:val="both"/>
        <w:rPr>
          <w:rFonts w:eastAsia="Calibri"/>
        </w:rPr>
      </w:pPr>
    </w:p>
    <w:p w:rsidR="00EC34C3" w:rsidRDefault="00EC34C3">
      <w:pPr>
        <w:spacing w:after="160" w:line="259" w:lineRule="auto"/>
        <w:rPr>
          <w:rFonts w:eastAsia="Calibri"/>
        </w:rPr>
      </w:pPr>
    </w:p>
    <w:sectPr w:rsidR="00EC34C3" w:rsidSect="001D008C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5C456F6"/>
    <w:multiLevelType w:val="multilevel"/>
    <w:tmpl w:val="083E77B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33D4"/>
    <w:multiLevelType w:val="multilevel"/>
    <w:tmpl w:val="0482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9746D"/>
    <w:multiLevelType w:val="multilevel"/>
    <w:tmpl w:val="A360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A2832"/>
    <w:multiLevelType w:val="multilevel"/>
    <w:tmpl w:val="5BE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14B95"/>
    <w:multiLevelType w:val="hybridMultilevel"/>
    <w:tmpl w:val="AA9CA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6463A"/>
    <w:multiLevelType w:val="hybridMultilevel"/>
    <w:tmpl w:val="D8A4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291"/>
    <w:rsid w:val="00016C26"/>
    <w:rsid w:val="000C599C"/>
    <w:rsid w:val="00103E8E"/>
    <w:rsid w:val="00132DA9"/>
    <w:rsid w:val="001F50D6"/>
    <w:rsid w:val="00211B1F"/>
    <w:rsid w:val="00286ED1"/>
    <w:rsid w:val="002F3C41"/>
    <w:rsid w:val="004A183B"/>
    <w:rsid w:val="005E3219"/>
    <w:rsid w:val="005E6FDD"/>
    <w:rsid w:val="006D6A24"/>
    <w:rsid w:val="006F71DF"/>
    <w:rsid w:val="007152C6"/>
    <w:rsid w:val="007225E0"/>
    <w:rsid w:val="007A4F48"/>
    <w:rsid w:val="007E6768"/>
    <w:rsid w:val="00825C40"/>
    <w:rsid w:val="00911291"/>
    <w:rsid w:val="0095732D"/>
    <w:rsid w:val="0099012F"/>
    <w:rsid w:val="00A63D60"/>
    <w:rsid w:val="00AF3905"/>
    <w:rsid w:val="00AF7873"/>
    <w:rsid w:val="00B57085"/>
    <w:rsid w:val="00B953B9"/>
    <w:rsid w:val="00BA53C2"/>
    <w:rsid w:val="00CB0FA1"/>
    <w:rsid w:val="00CE6882"/>
    <w:rsid w:val="00D3497D"/>
    <w:rsid w:val="00D7488C"/>
    <w:rsid w:val="00DE7FBB"/>
    <w:rsid w:val="00E12884"/>
    <w:rsid w:val="00E771D9"/>
    <w:rsid w:val="00E83B06"/>
    <w:rsid w:val="00EC34C3"/>
    <w:rsid w:val="00F261A5"/>
    <w:rsid w:val="00F2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61A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F261A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61A5"/>
    <w:rPr>
      <w:color w:val="605E5C"/>
      <w:shd w:val="clear" w:color="auto" w:fill="E1DFDD"/>
    </w:rPr>
  </w:style>
  <w:style w:type="character" w:customStyle="1" w:styleId="FontStyle23">
    <w:name w:val="Font Style23"/>
    <w:uiPriority w:val="99"/>
    <w:rsid w:val="00A63D60"/>
    <w:rPr>
      <w:rFonts w:ascii="Times New Roman" w:hAnsi="Times New Roman"/>
      <w:sz w:val="26"/>
    </w:rPr>
  </w:style>
  <w:style w:type="paragraph" w:styleId="a4">
    <w:name w:val="Body Text"/>
    <w:basedOn w:val="a"/>
    <w:link w:val="a5"/>
    <w:rsid w:val="002F3C41"/>
    <w:pPr>
      <w:spacing w:after="120"/>
    </w:pPr>
  </w:style>
  <w:style w:type="character" w:customStyle="1" w:styleId="a5">
    <w:name w:val="Основной текст Знак"/>
    <w:basedOn w:val="a0"/>
    <w:link w:val="a4"/>
    <w:rsid w:val="002F3C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F3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713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103E8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usinsknet.ru" TargetMode="External"/><Relationship Id="rId5" Type="http://schemas.openxmlformats.org/officeDocument/2006/relationships/hyperlink" Target="https://usinsk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Медведев</dc:creator>
  <cp:lastModifiedBy>Slava</cp:lastModifiedBy>
  <cp:revision>2</cp:revision>
  <dcterms:created xsi:type="dcterms:W3CDTF">2024-03-29T08:52:00Z</dcterms:created>
  <dcterms:modified xsi:type="dcterms:W3CDTF">2024-03-29T08:52:00Z</dcterms:modified>
</cp:coreProperties>
</file>